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习近平：在纪念中国人民志愿军抗美援朝出国作战70周年大会上的讲话</w:t>
      </w:r>
    </w:p>
    <w:p>
      <w:pPr>
        <w:jc w:val="center"/>
        <w:rPr>
          <w:rFonts w:hint="eastAsia" w:ascii="仿宋" w:hAnsi="仿宋" w:eastAsia="仿宋" w:cs="仿宋"/>
          <w:sz w:val="28"/>
          <w:szCs w:val="28"/>
        </w:rPr>
      </w:pPr>
      <w:r>
        <w:rPr>
          <w:rFonts w:hint="eastAsia" w:ascii="仿宋" w:hAnsi="仿宋" w:eastAsia="仿宋" w:cs="仿宋"/>
          <w:sz w:val="28"/>
          <w:szCs w:val="28"/>
        </w:rPr>
        <w:t>（2020年10月23日）</w:t>
      </w:r>
    </w:p>
    <w:p>
      <w:pPr>
        <w:jc w:val="center"/>
        <w:rPr>
          <w:rFonts w:hint="eastAsia" w:ascii="仿宋" w:hAnsi="仿宋" w:eastAsia="仿宋" w:cs="仿宋"/>
          <w:sz w:val="28"/>
          <w:szCs w:val="28"/>
        </w:rPr>
      </w:pPr>
      <w:r>
        <w:rPr>
          <w:rFonts w:hint="eastAsia" w:ascii="仿宋" w:hAnsi="仿宋" w:eastAsia="仿宋" w:cs="仿宋"/>
          <w:sz w:val="28"/>
          <w:szCs w:val="28"/>
        </w:rPr>
        <w:t>习近平</w:t>
      </w:r>
    </w:p>
    <w:p>
      <w:pPr>
        <w:jc w:val="center"/>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同志们，朋友们：</w:t>
      </w:r>
    </w:p>
    <w:p>
      <w:pPr>
        <w:jc w:val="both"/>
        <w:rPr>
          <w:rFonts w:hint="eastAsia" w:ascii="仿宋" w:hAnsi="仿宋" w:eastAsia="仿宋" w:cs="仿宋"/>
          <w:sz w:val="28"/>
          <w:szCs w:val="28"/>
        </w:rPr>
      </w:pPr>
      <w:r>
        <w:rPr>
          <w:rFonts w:hint="eastAsia" w:ascii="仿宋" w:hAnsi="仿宋" w:eastAsia="仿宋" w:cs="仿宋"/>
          <w:sz w:val="28"/>
          <w:szCs w:val="28"/>
        </w:rPr>
        <w:t>　　今天，我们在这里隆重集会，纪念中国人民志愿军抗美援朝出国作战70周年。</w:t>
      </w:r>
    </w:p>
    <w:p>
      <w:pPr>
        <w:jc w:val="both"/>
        <w:rPr>
          <w:rFonts w:hint="eastAsia" w:ascii="仿宋" w:hAnsi="仿宋" w:eastAsia="仿宋" w:cs="仿宋"/>
          <w:sz w:val="28"/>
          <w:szCs w:val="28"/>
        </w:rPr>
      </w:pPr>
      <w:r>
        <w:rPr>
          <w:rFonts w:hint="eastAsia" w:ascii="仿宋" w:hAnsi="仿宋" w:eastAsia="仿宋" w:cs="仿宋"/>
          <w:sz w:val="28"/>
          <w:szCs w:val="28"/>
        </w:rPr>
        <w:t>　　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pPr>
        <w:jc w:val="both"/>
        <w:rPr>
          <w:rFonts w:hint="eastAsia" w:ascii="仿宋" w:hAnsi="仿宋" w:eastAsia="仿宋" w:cs="仿宋"/>
          <w:sz w:val="28"/>
          <w:szCs w:val="28"/>
        </w:rPr>
      </w:pPr>
      <w:r>
        <w:rPr>
          <w:rFonts w:hint="eastAsia" w:ascii="仿宋" w:hAnsi="仿宋" w:eastAsia="仿宋" w:cs="仿宋"/>
          <w:sz w:val="28"/>
          <w:szCs w:val="28"/>
        </w:rPr>
        <w:t>　　伟大的抗美援朝战争，抵御了帝国主义侵略扩张，捍卫了新中国安全，保卫了中国人民和平生活，稳定了朝鲜半岛局势，维护了亚洲和世界和平。</w:t>
      </w:r>
    </w:p>
    <w:p>
      <w:pPr>
        <w:jc w:val="both"/>
        <w:rPr>
          <w:rFonts w:hint="eastAsia" w:ascii="仿宋" w:hAnsi="仿宋" w:eastAsia="仿宋" w:cs="仿宋"/>
          <w:sz w:val="28"/>
          <w:szCs w:val="28"/>
        </w:rPr>
      </w:pPr>
      <w:r>
        <w:rPr>
          <w:rFonts w:hint="eastAsia" w:ascii="仿宋" w:hAnsi="仿宋" w:eastAsia="仿宋" w:cs="仿宋"/>
          <w:sz w:val="28"/>
          <w:szCs w:val="28"/>
        </w:rPr>
        <w:t>　　抗美援朝战争伟大胜利，将永远铭刻在中华民族的史册上！永远铭刻在人类和平、发展、进步的史册上！</w:t>
      </w:r>
    </w:p>
    <w:p>
      <w:pPr>
        <w:jc w:val="both"/>
        <w:rPr>
          <w:rFonts w:hint="eastAsia" w:ascii="仿宋" w:hAnsi="仿宋" w:eastAsia="仿宋" w:cs="仿宋"/>
          <w:sz w:val="28"/>
          <w:szCs w:val="28"/>
        </w:rPr>
      </w:pPr>
      <w:r>
        <w:rPr>
          <w:rFonts w:hint="eastAsia" w:ascii="仿宋" w:hAnsi="仿宋" w:eastAsia="仿宋" w:cs="仿宋"/>
          <w:sz w:val="28"/>
          <w:szCs w:val="28"/>
        </w:rPr>
        <w:t>　　——70年来，我们始终没有忘记老一辈革命家为维护国际正义、捍卫世界和平、保卫新生共和国所建立的不朽功勋，始终没有忘记党中央和毛泽东同志当年作出中国人民志愿军出国作战重大决策的深远意义。此时此刻，我们要向老一辈革命家，表示最深切的怀念！</w:t>
      </w:r>
    </w:p>
    <w:p>
      <w:pPr>
        <w:jc w:val="both"/>
        <w:rPr>
          <w:rFonts w:hint="eastAsia" w:ascii="仿宋" w:hAnsi="仿宋" w:eastAsia="仿宋" w:cs="仿宋"/>
          <w:sz w:val="28"/>
          <w:szCs w:val="28"/>
        </w:rPr>
      </w:pPr>
      <w:r>
        <w:rPr>
          <w:rFonts w:hint="eastAsia" w:ascii="仿宋" w:hAnsi="仿宋" w:eastAsia="仿宋" w:cs="仿宋"/>
          <w:sz w:val="28"/>
          <w:szCs w:val="28"/>
        </w:rPr>
        <w:t>　　——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pPr>
        <w:jc w:val="both"/>
        <w:rPr>
          <w:rFonts w:hint="eastAsia" w:ascii="仿宋" w:hAnsi="仿宋" w:eastAsia="仿宋" w:cs="仿宋"/>
          <w:sz w:val="28"/>
          <w:szCs w:val="28"/>
        </w:rPr>
      </w:pPr>
      <w:r>
        <w:rPr>
          <w:rFonts w:hint="eastAsia" w:ascii="仿宋" w:hAnsi="仿宋" w:eastAsia="仿宋" w:cs="仿宋"/>
          <w:sz w:val="28"/>
          <w:szCs w:val="28"/>
        </w:rPr>
        <w:t>　　——70年来，我们始终没有忘记在抗美援朝战争中英勇牺牲的烈士们。19万7千多名英雄儿女为了祖国、为了人民、为了和平献出了宝贵生命。烈士们的功绩彪炳千秋，烈士们的英名万古流芳！</w:t>
      </w:r>
    </w:p>
    <w:p>
      <w:pPr>
        <w:jc w:val="both"/>
        <w:rPr>
          <w:rFonts w:hint="eastAsia" w:ascii="仿宋" w:hAnsi="仿宋" w:eastAsia="仿宋" w:cs="仿宋"/>
          <w:sz w:val="28"/>
          <w:szCs w:val="28"/>
        </w:rPr>
      </w:pPr>
      <w:r>
        <w:rPr>
          <w:rFonts w:hint="eastAsia" w:ascii="仿宋" w:hAnsi="仿宋" w:eastAsia="仿宋" w:cs="仿宋"/>
          <w:sz w:val="28"/>
          <w:szCs w:val="28"/>
        </w:rPr>
        <w:t>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pPr>
        <w:jc w:val="both"/>
        <w:rPr>
          <w:rFonts w:hint="eastAsia" w:ascii="仿宋" w:hAnsi="仿宋" w:eastAsia="仿宋" w:cs="仿宋"/>
          <w:sz w:val="28"/>
          <w:szCs w:val="28"/>
        </w:rPr>
      </w:pPr>
      <w:r>
        <w:rPr>
          <w:rFonts w:hint="eastAsia" w:ascii="仿宋" w:hAnsi="仿宋" w:eastAsia="仿宋" w:cs="仿宋"/>
          <w:sz w:val="28"/>
          <w:szCs w:val="28"/>
        </w:rPr>
        <w:t>　　同志们、朋友们！</w:t>
      </w:r>
    </w:p>
    <w:p>
      <w:pPr>
        <w:jc w:val="both"/>
        <w:rPr>
          <w:rFonts w:hint="eastAsia" w:ascii="仿宋" w:hAnsi="仿宋" w:eastAsia="仿宋" w:cs="仿宋"/>
          <w:sz w:val="28"/>
          <w:szCs w:val="28"/>
        </w:rPr>
      </w:pPr>
      <w:r>
        <w:rPr>
          <w:rFonts w:hint="eastAsia" w:ascii="仿宋" w:hAnsi="仿宋" w:eastAsia="仿宋" w:cs="仿宋"/>
          <w:sz w:val="28"/>
          <w:szCs w:val="28"/>
        </w:rPr>
        <w:t>　　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pPr>
        <w:jc w:val="both"/>
        <w:rPr>
          <w:rFonts w:hint="eastAsia" w:ascii="仿宋" w:hAnsi="仿宋" w:eastAsia="仿宋" w:cs="仿宋"/>
          <w:sz w:val="28"/>
          <w:szCs w:val="28"/>
        </w:rPr>
      </w:pPr>
      <w:r>
        <w:rPr>
          <w:rFonts w:hint="eastAsia" w:ascii="仿宋" w:hAnsi="仿宋" w:eastAsia="仿宋" w:cs="仿宋"/>
          <w:sz w:val="28"/>
          <w:szCs w:val="28"/>
        </w:rPr>
        <w:t>　　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pPr>
        <w:jc w:val="both"/>
        <w:rPr>
          <w:rFonts w:hint="eastAsia" w:ascii="仿宋" w:hAnsi="仿宋" w:eastAsia="仿宋" w:cs="仿宋"/>
          <w:sz w:val="28"/>
          <w:szCs w:val="28"/>
        </w:rPr>
      </w:pPr>
      <w:r>
        <w:rPr>
          <w:rFonts w:hint="eastAsia" w:ascii="仿宋" w:hAnsi="仿宋" w:eastAsia="仿宋" w:cs="仿宋"/>
          <w:sz w:val="28"/>
          <w:szCs w:val="28"/>
        </w:rPr>
        <w:t>　　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pPr>
        <w:jc w:val="both"/>
        <w:rPr>
          <w:rFonts w:hint="eastAsia" w:ascii="仿宋" w:hAnsi="仿宋" w:eastAsia="仿宋" w:cs="仿宋"/>
          <w:sz w:val="28"/>
          <w:szCs w:val="28"/>
        </w:rPr>
      </w:pPr>
      <w:r>
        <w:rPr>
          <w:rFonts w:hint="eastAsia" w:ascii="仿宋" w:hAnsi="仿宋" w:eastAsia="仿宋" w:cs="仿宋"/>
          <w:sz w:val="28"/>
          <w:szCs w:val="28"/>
        </w:rPr>
        <w:t>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pPr>
        <w:jc w:val="both"/>
        <w:rPr>
          <w:rFonts w:hint="eastAsia" w:ascii="仿宋" w:hAnsi="仿宋" w:eastAsia="仿宋" w:cs="仿宋"/>
          <w:sz w:val="28"/>
          <w:szCs w:val="28"/>
        </w:rPr>
      </w:pPr>
      <w:r>
        <w:rPr>
          <w:rFonts w:hint="eastAsia" w:ascii="仿宋" w:hAnsi="仿宋" w:eastAsia="仿宋" w:cs="仿宋"/>
          <w:sz w:val="28"/>
          <w:szCs w:val="28"/>
        </w:rPr>
        <w:t>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pPr>
        <w:jc w:val="both"/>
        <w:rPr>
          <w:rFonts w:hint="eastAsia" w:ascii="仿宋" w:hAnsi="仿宋" w:eastAsia="仿宋" w:cs="仿宋"/>
          <w:sz w:val="28"/>
          <w:szCs w:val="28"/>
        </w:rPr>
      </w:pPr>
      <w:r>
        <w:rPr>
          <w:rFonts w:hint="eastAsia" w:ascii="仿宋" w:hAnsi="仿宋" w:eastAsia="仿宋" w:cs="仿宋"/>
          <w:sz w:val="28"/>
          <w:szCs w:val="28"/>
        </w:rPr>
        <w:t>　　同志们、朋友们！</w:t>
      </w:r>
    </w:p>
    <w:p>
      <w:pPr>
        <w:jc w:val="both"/>
        <w:rPr>
          <w:rFonts w:hint="eastAsia" w:ascii="仿宋" w:hAnsi="仿宋" w:eastAsia="仿宋" w:cs="仿宋"/>
          <w:sz w:val="28"/>
          <w:szCs w:val="28"/>
        </w:rPr>
      </w:pPr>
      <w:r>
        <w:rPr>
          <w:rFonts w:hint="eastAsia" w:ascii="仿宋" w:hAnsi="仿宋" w:eastAsia="仿宋" w:cs="仿宋"/>
          <w:sz w:val="28"/>
          <w:szCs w:val="28"/>
        </w:rPr>
        <w:t>　　抗美援朝战争伟大胜利，是中国人民站起来后屹立于世界东方的宣言书，是中华民族走向伟大复兴的重要里程碑，对中国和世界都有着重大而深远的意义。</w:t>
      </w:r>
    </w:p>
    <w:p>
      <w:pPr>
        <w:jc w:val="both"/>
        <w:rPr>
          <w:rFonts w:hint="eastAsia" w:ascii="仿宋" w:hAnsi="仿宋" w:eastAsia="仿宋" w:cs="仿宋"/>
          <w:sz w:val="28"/>
          <w:szCs w:val="28"/>
        </w:rPr>
      </w:pPr>
      <w:r>
        <w:rPr>
          <w:rFonts w:hint="eastAsia" w:ascii="仿宋" w:hAnsi="仿宋" w:eastAsia="仿宋" w:cs="仿宋"/>
          <w:sz w:val="28"/>
          <w:szCs w:val="28"/>
        </w:rPr>
        <w:t>　　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pPr>
        <w:jc w:val="both"/>
        <w:rPr>
          <w:rFonts w:hint="eastAsia" w:ascii="仿宋" w:hAnsi="仿宋" w:eastAsia="仿宋" w:cs="仿宋"/>
          <w:sz w:val="28"/>
          <w:szCs w:val="28"/>
        </w:rPr>
      </w:pPr>
      <w:r>
        <w:rPr>
          <w:rFonts w:hint="eastAsia" w:ascii="仿宋" w:hAnsi="仿宋" w:eastAsia="仿宋" w:cs="仿宋"/>
          <w:sz w:val="28"/>
          <w:szCs w:val="28"/>
        </w:rPr>
        <w:t>　　经此一战，中国人民彻底扫除了近代以来任人宰割、仰人鼻息的百年耻辱，彻底扔掉了“东亚病夫”的帽子，中国人民真正扬眉吐气了。这一战，打出了中国人民的精气神，充分展示了中国人民万众一心的顽强品格！</w:t>
      </w:r>
    </w:p>
    <w:p>
      <w:pPr>
        <w:jc w:val="both"/>
        <w:rPr>
          <w:rFonts w:hint="eastAsia" w:ascii="仿宋" w:hAnsi="仿宋" w:eastAsia="仿宋" w:cs="仿宋"/>
          <w:sz w:val="28"/>
          <w:szCs w:val="28"/>
        </w:rPr>
      </w:pPr>
      <w:r>
        <w:rPr>
          <w:rFonts w:hint="eastAsia" w:ascii="仿宋" w:hAnsi="仿宋" w:eastAsia="仿宋" w:cs="仿宋"/>
          <w:sz w:val="28"/>
          <w:szCs w:val="28"/>
        </w:rPr>
        <w:t>　　经此一战，中国人民打败了侵略者，震动了全世界，奠定了新中国在亚洲和国际事务中的重要地位，彰显了新中国的大国地位。这一战，让全世界对中国刮目相看，充分展示了中国人民维护世界和平的坚定决心！</w:t>
      </w:r>
    </w:p>
    <w:p>
      <w:pPr>
        <w:jc w:val="both"/>
        <w:rPr>
          <w:rFonts w:hint="eastAsia" w:ascii="仿宋" w:hAnsi="仿宋" w:eastAsia="仿宋" w:cs="仿宋"/>
          <w:sz w:val="28"/>
          <w:szCs w:val="28"/>
        </w:rPr>
      </w:pPr>
      <w:r>
        <w:rPr>
          <w:rFonts w:hint="eastAsia" w:ascii="仿宋" w:hAnsi="仿宋" w:eastAsia="仿宋" w:cs="仿宋"/>
          <w:sz w:val="28"/>
          <w:szCs w:val="28"/>
        </w:rPr>
        <w:t>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pPr>
        <w:jc w:val="both"/>
        <w:rPr>
          <w:rFonts w:hint="eastAsia" w:ascii="仿宋" w:hAnsi="仿宋" w:eastAsia="仿宋" w:cs="仿宋"/>
          <w:sz w:val="28"/>
          <w:szCs w:val="28"/>
        </w:rPr>
      </w:pPr>
      <w:r>
        <w:rPr>
          <w:rFonts w:hint="eastAsia" w:ascii="仿宋" w:hAnsi="仿宋" w:eastAsia="仿宋" w:cs="仿宋"/>
          <w:sz w:val="28"/>
          <w:szCs w:val="28"/>
        </w:rPr>
        <w:t>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pPr>
        <w:jc w:val="both"/>
        <w:rPr>
          <w:rFonts w:hint="eastAsia" w:ascii="仿宋" w:hAnsi="仿宋" w:eastAsia="仿宋" w:cs="仿宋"/>
          <w:sz w:val="28"/>
          <w:szCs w:val="28"/>
        </w:rPr>
      </w:pPr>
      <w:r>
        <w:rPr>
          <w:rFonts w:hint="eastAsia" w:ascii="仿宋" w:hAnsi="仿宋" w:eastAsia="仿宋" w:cs="仿宋"/>
          <w:sz w:val="28"/>
          <w:szCs w:val="28"/>
        </w:rPr>
        <w:t>　　同志们、朋友们！</w:t>
      </w:r>
    </w:p>
    <w:p>
      <w:pPr>
        <w:jc w:val="both"/>
        <w:rPr>
          <w:rFonts w:hint="eastAsia" w:ascii="仿宋" w:hAnsi="仿宋" w:eastAsia="仿宋" w:cs="仿宋"/>
          <w:sz w:val="28"/>
          <w:szCs w:val="28"/>
        </w:rPr>
      </w:pPr>
      <w:r>
        <w:rPr>
          <w:rFonts w:hint="eastAsia" w:ascii="仿宋" w:hAnsi="仿宋" w:eastAsia="仿宋" w:cs="仿宋"/>
          <w:sz w:val="28"/>
          <w:szCs w:val="28"/>
        </w:rPr>
        <w:t>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jc w:val="both"/>
        <w:rPr>
          <w:rFonts w:hint="eastAsia" w:ascii="仿宋" w:hAnsi="仿宋" w:eastAsia="仿宋" w:cs="仿宋"/>
          <w:sz w:val="28"/>
          <w:szCs w:val="28"/>
        </w:rPr>
      </w:pPr>
      <w:r>
        <w:rPr>
          <w:rFonts w:hint="eastAsia" w:ascii="仿宋" w:hAnsi="仿宋" w:eastAsia="仿宋" w:cs="仿宋"/>
          <w:sz w:val="28"/>
          <w:szCs w:val="28"/>
        </w:rPr>
        <w:t>　　伟大抗美援朝精神跨越时空、历久弥新，必须永续传承、世代发扬。</w:t>
      </w:r>
    </w:p>
    <w:p>
      <w:pPr>
        <w:jc w:val="both"/>
        <w:rPr>
          <w:rFonts w:hint="eastAsia" w:ascii="仿宋" w:hAnsi="仿宋" w:eastAsia="仿宋" w:cs="仿宋"/>
          <w:sz w:val="28"/>
          <w:szCs w:val="28"/>
        </w:rPr>
      </w:pPr>
      <w:r>
        <w:rPr>
          <w:rFonts w:hint="eastAsia" w:ascii="仿宋" w:hAnsi="仿宋" w:eastAsia="仿宋" w:cs="仿宋"/>
          <w:sz w:val="28"/>
          <w:szCs w:val="28"/>
        </w:rPr>
        <w:t>　　——无论时代如何发展，我们都要砥砺不畏强暴、反抗强权的民族风骨。70年前，帝国主义侵略者将战火烧到了新中国的家门口。中国人民深知，对待侵略者，就得用他们听得懂的语言同他们对话，这就是以战止战、以武止戈，用胜利赢得和平、赢得尊重。中国人民不惹事也不怕事，在任何困难和风险面前，腿肚子不会抖，腰杆子不会弯，中华民族是吓不倒、压不垮的！</w:t>
      </w:r>
    </w:p>
    <w:p>
      <w:pPr>
        <w:jc w:val="both"/>
        <w:rPr>
          <w:rFonts w:hint="eastAsia" w:ascii="仿宋" w:hAnsi="仿宋" w:eastAsia="仿宋" w:cs="仿宋"/>
          <w:sz w:val="28"/>
          <w:szCs w:val="28"/>
        </w:rPr>
      </w:pPr>
      <w:r>
        <w:rPr>
          <w:rFonts w:hint="eastAsia" w:ascii="仿宋" w:hAnsi="仿宋" w:eastAsia="仿宋" w:cs="仿宋"/>
          <w:sz w:val="28"/>
          <w:szCs w:val="28"/>
        </w:rPr>
        <w:t>　　——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pPr>
        <w:jc w:val="both"/>
        <w:rPr>
          <w:rFonts w:hint="eastAsia" w:ascii="仿宋" w:hAnsi="仿宋" w:eastAsia="仿宋" w:cs="仿宋"/>
          <w:sz w:val="28"/>
          <w:szCs w:val="28"/>
        </w:rPr>
      </w:pPr>
      <w:r>
        <w:rPr>
          <w:rFonts w:hint="eastAsia" w:ascii="仿宋" w:hAnsi="仿宋" w:eastAsia="仿宋" w:cs="仿宋"/>
          <w:sz w:val="28"/>
          <w:szCs w:val="28"/>
        </w:rPr>
        <w:t>　　——无论时代如何发展，我们都要锻造舍生忘死、向死而生的民族血性。在朝鲜战场上，志愿军将士面对强大而凶狠的作战对手，身处恶劣而残酷的战场环境，抛头颅、洒热血，以“钢少气多”力克“钢多气少”，谱写了惊天地、泣鬼神的雄壮史诗。志愿军将士冒着枪林弹雨勇敢冲锋，顶着狂轰滥炸坚守阵地，用胸膛堵枪眼，以身躯作人梯，抱起炸药包、手握爆破筒冲入敌群，忍饥受冻绝不退缩，烈火烧身岿然不动，敢于“空中拼刺刀”。在他们中涌现出杨根思、黄继光、邱少云等30多万名英雄功臣和近6000个功臣集体。英雄们说：我们的身后就是祖国，为了祖国人民的和平，我们不能后退一步！这种血性令敌人胆寒，让天地动容！</w:t>
      </w:r>
    </w:p>
    <w:p>
      <w:pPr>
        <w:jc w:val="both"/>
        <w:rPr>
          <w:rFonts w:hint="eastAsia" w:ascii="仿宋" w:hAnsi="仿宋" w:eastAsia="仿宋" w:cs="仿宋"/>
          <w:sz w:val="28"/>
          <w:szCs w:val="28"/>
        </w:rPr>
      </w:pPr>
      <w:r>
        <w:rPr>
          <w:rFonts w:hint="eastAsia" w:ascii="仿宋" w:hAnsi="仿宋" w:eastAsia="仿宋" w:cs="仿宋"/>
          <w:sz w:val="28"/>
          <w:szCs w:val="28"/>
        </w:rPr>
        <w:t>　　——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pPr>
        <w:jc w:val="both"/>
        <w:rPr>
          <w:rFonts w:hint="eastAsia" w:ascii="仿宋" w:hAnsi="仿宋" w:eastAsia="仿宋" w:cs="仿宋"/>
          <w:sz w:val="28"/>
          <w:szCs w:val="28"/>
        </w:rPr>
      </w:pPr>
      <w:r>
        <w:rPr>
          <w:rFonts w:hint="eastAsia" w:ascii="仿宋" w:hAnsi="仿宋" w:eastAsia="仿宋" w:cs="仿宋"/>
          <w:sz w:val="28"/>
          <w:szCs w:val="28"/>
        </w:rPr>
        <w:t>　　同志们、朋友们！</w:t>
      </w:r>
    </w:p>
    <w:p>
      <w:pPr>
        <w:jc w:val="both"/>
        <w:rPr>
          <w:rFonts w:hint="eastAsia" w:ascii="仿宋" w:hAnsi="仿宋" w:eastAsia="仿宋" w:cs="仿宋"/>
          <w:sz w:val="28"/>
          <w:szCs w:val="28"/>
        </w:rPr>
      </w:pPr>
      <w:r>
        <w:rPr>
          <w:rFonts w:hint="eastAsia" w:ascii="仿宋" w:hAnsi="仿宋" w:eastAsia="仿宋" w:cs="仿宋"/>
          <w:sz w:val="28"/>
          <w:szCs w:val="28"/>
        </w:rPr>
        <w:t>　　抗美援朝战争胜利60多年来，在中国共产党坚强领导下，中国发生了前所未有的历史巨变，中国特色社会主义进入了新时代，中华民族迎来了从站起来、富起来到强起来的伟大飞跃。</w:t>
      </w:r>
    </w:p>
    <w:p>
      <w:pPr>
        <w:jc w:val="both"/>
        <w:rPr>
          <w:rFonts w:hint="eastAsia" w:ascii="仿宋" w:hAnsi="仿宋" w:eastAsia="仿宋" w:cs="仿宋"/>
          <w:sz w:val="28"/>
          <w:szCs w:val="28"/>
        </w:rPr>
      </w:pPr>
      <w:r>
        <w:rPr>
          <w:rFonts w:hint="eastAsia" w:ascii="仿宋" w:hAnsi="仿宋" w:eastAsia="仿宋" w:cs="仿宋"/>
          <w:sz w:val="28"/>
          <w:szCs w:val="28"/>
        </w:rPr>
        <w:t>　　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pPr>
        <w:jc w:val="both"/>
        <w:rPr>
          <w:rFonts w:hint="eastAsia" w:ascii="仿宋" w:hAnsi="仿宋" w:eastAsia="仿宋" w:cs="仿宋"/>
          <w:sz w:val="28"/>
          <w:szCs w:val="28"/>
        </w:rPr>
      </w:pPr>
      <w:r>
        <w:rPr>
          <w:rFonts w:hint="eastAsia" w:ascii="仿宋" w:hAnsi="仿宋" w:eastAsia="仿宋" w:cs="仿宋"/>
          <w:sz w:val="28"/>
          <w:szCs w:val="28"/>
        </w:rPr>
        <w:t>　　——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pPr>
        <w:jc w:val="both"/>
        <w:rPr>
          <w:rFonts w:hint="eastAsia" w:ascii="仿宋" w:hAnsi="仿宋" w:eastAsia="仿宋" w:cs="仿宋"/>
          <w:sz w:val="28"/>
          <w:szCs w:val="28"/>
        </w:rPr>
      </w:pPr>
      <w:r>
        <w:rPr>
          <w:rFonts w:hint="eastAsia" w:ascii="仿宋" w:hAnsi="仿宋" w:eastAsia="仿宋" w:cs="仿宋"/>
          <w:sz w:val="28"/>
          <w:szCs w:val="28"/>
        </w:rPr>
        <w:t>　　——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pPr>
        <w:jc w:val="both"/>
        <w:rPr>
          <w:rFonts w:hint="eastAsia" w:ascii="仿宋" w:hAnsi="仿宋" w:eastAsia="仿宋" w:cs="仿宋"/>
          <w:sz w:val="28"/>
          <w:szCs w:val="28"/>
        </w:rPr>
      </w:pPr>
      <w:r>
        <w:rPr>
          <w:rFonts w:hint="eastAsia" w:ascii="仿宋" w:hAnsi="仿宋" w:eastAsia="仿宋" w:cs="仿宋"/>
          <w:sz w:val="28"/>
          <w:szCs w:val="28"/>
        </w:rPr>
        <w:t>　　——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pPr>
        <w:jc w:val="both"/>
        <w:rPr>
          <w:rFonts w:hint="eastAsia" w:ascii="仿宋" w:hAnsi="仿宋" w:eastAsia="仿宋" w:cs="仿宋"/>
          <w:sz w:val="28"/>
          <w:szCs w:val="28"/>
        </w:rPr>
      </w:pPr>
      <w:r>
        <w:rPr>
          <w:rFonts w:hint="eastAsia" w:ascii="仿宋" w:hAnsi="仿宋" w:eastAsia="仿宋" w:cs="仿宋"/>
          <w:sz w:val="28"/>
          <w:szCs w:val="28"/>
        </w:rPr>
        <w:t>　　——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进加强国防和军队建设，向着党在新时代的强军目标阔步前行，就一定能够为实现中华民族伟大复兴提供更为坚强的战略支撑！</w:t>
      </w:r>
    </w:p>
    <w:p>
      <w:pPr>
        <w:jc w:val="both"/>
        <w:rPr>
          <w:rFonts w:hint="eastAsia" w:ascii="仿宋" w:hAnsi="仿宋" w:eastAsia="仿宋" w:cs="仿宋"/>
          <w:sz w:val="28"/>
          <w:szCs w:val="28"/>
        </w:rPr>
      </w:pPr>
      <w:r>
        <w:rPr>
          <w:rFonts w:hint="eastAsia" w:ascii="仿宋" w:hAnsi="仿宋" w:eastAsia="仿宋" w:cs="仿宋"/>
          <w:sz w:val="28"/>
          <w:szCs w:val="28"/>
        </w:rPr>
        <w:t>　　——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pPr>
        <w:jc w:val="both"/>
        <w:rPr>
          <w:rFonts w:hint="eastAsia" w:ascii="仿宋" w:hAnsi="仿宋" w:eastAsia="仿宋" w:cs="仿宋"/>
          <w:sz w:val="28"/>
          <w:szCs w:val="28"/>
        </w:rPr>
      </w:pPr>
      <w:r>
        <w:rPr>
          <w:rFonts w:hint="eastAsia" w:ascii="仿宋" w:hAnsi="仿宋" w:eastAsia="仿宋" w:cs="仿宋"/>
          <w:sz w:val="28"/>
          <w:szCs w:val="28"/>
        </w:rPr>
        <w:t>　　同志们、朋友们！</w:t>
      </w:r>
    </w:p>
    <w:p>
      <w:pPr>
        <w:jc w:val="both"/>
        <w:rPr>
          <w:rFonts w:hint="eastAsia" w:ascii="仿宋" w:hAnsi="仿宋" w:eastAsia="仿宋" w:cs="仿宋"/>
          <w:sz w:val="28"/>
          <w:szCs w:val="28"/>
        </w:rPr>
      </w:pPr>
      <w:r>
        <w:rPr>
          <w:rFonts w:hint="eastAsia" w:ascii="仿宋" w:hAnsi="仿宋" w:eastAsia="仿宋" w:cs="仿宋"/>
          <w:sz w:val="28"/>
          <w:szCs w:val="28"/>
        </w:rPr>
        <w:t>　　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pPr>
        <w:jc w:val="both"/>
        <w:rPr>
          <w:rFonts w:hint="eastAsia" w:ascii="仿宋" w:hAnsi="仿宋" w:eastAsia="仿宋" w:cs="仿宋"/>
          <w:sz w:val="28"/>
          <w:szCs w:val="28"/>
        </w:rPr>
      </w:pPr>
      <w:r>
        <w:rPr>
          <w:rFonts w:hint="eastAsia" w:ascii="仿宋" w:hAnsi="仿宋" w:eastAsia="仿宋" w:cs="仿宋"/>
          <w:sz w:val="28"/>
          <w:szCs w:val="28"/>
        </w:rPr>
        <w:t>　　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pPr>
        <w:jc w:val="both"/>
        <w:rPr>
          <w:rFonts w:hint="eastAsia" w:ascii="仿宋" w:hAnsi="仿宋" w:eastAsia="仿宋" w:cs="仿宋"/>
          <w:sz w:val="28"/>
          <w:szCs w:val="28"/>
        </w:rPr>
      </w:pPr>
      <w:r>
        <w:rPr>
          <w:rFonts w:hint="eastAsia" w:ascii="仿宋" w:hAnsi="仿宋" w:eastAsia="仿宋" w:cs="仿宋"/>
          <w:sz w:val="28"/>
          <w:szCs w:val="28"/>
        </w:rPr>
        <w:t>　　同志们、朋友们！</w:t>
      </w:r>
    </w:p>
    <w:p>
      <w:pPr>
        <w:ind w:firstLine="563"/>
        <w:jc w:val="both"/>
        <w:rPr>
          <w:rFonts w:hint="eastAsia" w:ascii="仿宋" w:hAnsi="仿宋" w:eastAsia="仿宋" w:cs="仿宋"/>
          <w:sz w:val="28"/>
          <w:szCs w:val="28"/>
        </w:rPr>
      </w:pPr>
      <w:r>
        <w:rPr>
          <w:rFonts w:hint="eastAsia" w:ascii="仿宋" w:hAnsi="仿宋" w:eastAsia="仿宋" w:cs="仿宋"/>
          <w:sz w:val="28"/>
          <w:szCs w:val="28"/>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pPr>
        <w:ind w:firstLine="563"/>
        <w:jc w:val="both"/>
        <w:rPr>
          <w:rFonts w:hint="eastAsia" w:ascii="仿宋" w:hAnsi="仿宋" w:eastAsia="仿宋" w:cs="仿宋"/>
          <w:sz w:val="28"/>
          <w:szCs w:val="28"/>
        </w:rPr>
      </w:pPr>
    </w:p>
    <w:p>
      <w:pPr>
        <w:ind w:firstLine="563"/>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来源：共产党员网</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C14F5"/>
    <w:rsid w:val="144A66E8"/>
    <w:rsid w:val="3C611CF5"/>
    <w:rsid w:val="3F8B20BA"/>
    <w:rsid w:val="61AC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2020-11-19T03:09:00Z</dcterms:created>
  <dc:creator>Seb's</dc:creator>
  <cp:lastModifiedBy>Seb's</cp:lastModifiedBy>
  <dcterms:modified xsi:type="dcterms:W3CDTF">2020-11-19T03:12:27Z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